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Quicksand" w:cs="Quicksand" w:eastAsia="Quicksand" w:hAnsi="Quicksand"/>
          <w:b w:val="1"/>
          <w:bCs w:val="1"/>
          <w:sz w:val="32"/>
          <w:szCs w:val="32"/>
        </w:rPr>
      </w:pPr>
      <w:r w:rsidDel="00000000" w:rsidR="00000000" w:rsidRPr="00000000">
        <w:rPr>
          <w:rFonts w:ascii="Quicksand" w:cs="Quicksand" w:eastAsia="Quicksand" w:hAnsi="Quicksand"/>
          <w:b w:val="1"/>
          <w:bCs w:val="1"/>
          <w:sz w:val="32"/>
          <w:szCs w:val="32"/>
          <w:rtl w:val="0"/>
        </w:rPr>
        <w:t xml:space="preserve">École John W. MacLeod Fleming Tower School</w:t>
      </w:r>
    </w:p>
    <w:p w:rsidR="00000000" w:rsidDel="00000000" w:rsidP="00000000" w:rsidRDefault="00000000" w:rsidRPr="00000000" w14:paraId="00000002">
      <w:pPr>
        <w:jc w:val="center"/>
        <w:rPr>
          <w:rFonts w:ascii="Quicksand" w:cs="Quicksand" w:eastAsia="Quicksand" w:hAnsi="Quicksand"/>
          <w:b w:val="1"/>
          <w:bCs w:val="1"/>
          <w:color w:val="9900ff"/>
          <w:sz w:val="32"/>
          <w:szCs w:val="32"/>
          <w:u w:val="single"/>
        </w:rPr>
      </w:pPr>
      <w:r w:rsidDel="00000000" w:rsidR="00000000" w:rsidRPr="00000000">
        <w:rPr>
          <w:rFonts w:ascii="Quicksand" w:cs="Quicksand" w:eastAsia="Quicksand" w:hAnsi="Quicksand"/>
          <w:b w:val="1"/>
          <w:bCs w:val="1"/>
          <w:sz w:val="32"/>
          <w:szCs w:val="32"/>
          <w:rtl w:val="0"/>
        </w:rPr>
        <w:t xml:space="preserve">School Supply List</w:t>
      </w:r>
      <w:r w:rsidDel="00000000" w:rsidR="00000000" w:rsidRPr="00000000">
        <w:rPr>
          <w:rFonts w:ascii="Quicksand" w:cs="Quicksand" w:eastAsia="Quicksand" w:hAnsi="Quicksand"/>
          <w:b w:val="1"/>
          <w:bCs w:val="1"/>
          <w:color w:val="9900ff"/>
          <w:sz w:val="32"/>
          <w:szCs w:val="32"/>
          <w:rtl w:val="0"/>
        </w:rPr>
        <w:t xml:space="preserve"> </w:t>
      </w:r>
      <w:r w:rsidDel="00000000" w:rsidR="00000000" w:rsidRPr="00000000">
        <w:rPr>
          <w:rFonts w:ascii="Quicksand" w:cs="Quicksand" w:eastAsia="Quicksand" w:hAnsi="Quicksand"/>
          <w:b w:val="1"/>
          <w:bCs w:val="1"/>
          <w:color w:val="9900ff"/>
          <w:sz w:val="32"/>
          <w:szCs w:val="32"/>
          <w:u w:val="single"/>
          <w:rtl w:val="0"/>
        </w:rPr>
        <w:t xml:space="preserve">Grade 5 (French Immersion)</w:t>
      </w:r>
    </w:p>
    <w:p w:rsidR="00000000" w:rsidDel="00000000" w:rsidP="00000000" w:rsidRDefault="00000000" w:rsidRPr="00000000" w14:paraId="00000003">
      <w:pPr>
        <w:jc w:val="center"/>
        <w:rPr>
          <w:rFonts w:ascii="Quicksand" w:cs="Quicksand" w:eastAsia="Quicksand" w:hAnsi="Quicksand"/>
        </w:rPr>
      </w:pPr>
      <w:r w:rsidDel="00000000" w:rsidR="00000000" w:rsidRPr="00000000">
        <w:rPr>
          <w:rFonts w:ascii="Quicksand" w:cs="Quicksand" w:eastAsia="Quicksand" w:hAnsi="Quicksand"/>
          <w:b w:val="1"/>
          <w:bCs w:val="1"/>
          <w:rtl w:val="0"/>
        </w:rPr>
        <w:t xml:space="preserve">(2026-2027)</w:t>
      </w:r>
      <w:r w:rsidDel="00000000" w:rsidR="00000000" w:rsidRPr="00000000">
        <w:rPr>
          <w:rtl w:val="0"/>
        </w:rPr>
      </w:r>
    </w:p>
    <w:p w:rsidR="00000000" w:rsidDel="00000000" w:rsidP="00000000" w:rsidRDefault="00000000" w:rsidRPr="00000000" w14:paraId="00000004">
      <w:pPr>
        <w:numPr>
          <w:ilvl w:val="0"/>
          <w:numId w:val="3"/>
        </w:numPr>
        <w:ind w:left="270"/>
        <w:rPr>
          <w:rFonts w:ascii="Comic Sans MS" w:cs="Comic Sans MS" w:eastAsia="Comic Sans MS" w:hAnsi="Comic Sans MS"/>
        </w:rPr>
      </w:pPr>
      <w:r w:rsidDel="00000000" w:rsidR="00000000" w:rsidRPr="00000000">
        <w:rPr>
          <w:rFonts w:ascii="Quicksand" w:cs="Quicksand" w:eastAsia="Quicksand" w:hAnsi="Quicksand"/>
          <w:rtl w:val="0"/>
        </w:rPr>
        <w:t xml:space="preserve">Please</w:t>
      </w:r>
      <w:r w:rsidDel="00000000" w:rsidR="00000000" w:rsidRPr="00000000">
        <w:rPr>
          <w:rFonts w:ascii="Quicksand" w:cs="Quicksand" w:eastAsia="Quicksand" w:hAnsi="Quicksand"/>
          <w:b w:val="1"/>
          <w:bCs w:val="1"/>
          <w:color w:val="274e13"/>
          <w:rtl w:val="0"/>
        </w:rPr>
        <w:t xml:space="preserve"> label all of your child’s supplies</w:t>
      </w:r>
      <w:r w:rsidDel="00000000" w:rsidR="00000000" w:rsidRPr="00000000">
        <w:rPr>
          <w:rFonts w:ascii="Quicksand" w:cs="Quicksand" w:eastAsia="Quicksand" w:hAnsi="Quicksand"/>
          <w:i w:val="1"/>
          <w:iCs w:val="1"/>
          <w:rtl w:val="0"/>
        </w:rPr>
        <w:t xml:space="preserve"> </w:t>
      </w:r>
      <w:r w:rsidDel="00000000" w:rsidR="00000000" w:rsidRPr="00000000">
        <w:rPr>
          <w:rtl w:val="0"/>
        </w:rPr>
      </w:r>
    </w:p>
    <w:p w:rsidR="00000000" w:rsidDel="00000000" w:rsidP="00000000" w:rsidRDefault="00000000" w:rsidRPr="00000000" w14:paraId="00000005">
      <w:pPr>
        <w:numPr>
          <w:ilvl w:val="0"/>
          <w:numId w:val="3"/>
        </w:numPr>
        <w:ind w:left="270"/>
        <w:rPr>
          <w:rFonts w:ascii="Comic Sans MS" w:cs="Comic Sans MS" w:eastAsia="Comic Sans MS" w:hAnsi="Comic Sans MS"/>
        </w:rPr>
      </w:pPr>
      <w:r w:rsidDel="00000000" w:rsidR="00000000" w:rsidRPr="00000000">
        <w:rPr>
          <w:rFonts w:ascii="Quicksand" w:cs="Quicksand" w:eastAsia="Quicksand" w:hAnsi="Quicksand"/>
          <w:rtl w:val="0"/>
        </w:rPr>
        <w:t xml:space="preserve">Please take out all supplies in packaging,</w:t>
      </w:r>
      <w:r w:rsidDel="00000000" w:rsidR="00000000" w:rsidRPr="00000000">
        <w:rPr>
          <w:rFonts w:ascii="Quicksand" w:cs="Quicksand" w:eastAsia="Quicksand" w:hAnsi="Quicksand"/>
          <w:b w:val="1"/>
          <w:bCs w:val="1"/>
          <w:rtl w:val="0"/>
        </w:rPr>
        <w:t xml:space="preserve"> label</w:t>
      </w:r>
      <w:r w:rsidDel="00000000" w:rsidR="00000000" w:rsidRPr="00000000">
        <w:rPr>
          <w:rFonts w:ascii="Quicksand" w:cs="Quicksand" w:eastAsia="Quicksand" w:hAnsi="Quicksand"/>
          <w:rtl w:val="0"/>
        </w:rPr>
        <w:t xml:space="preserve"> and place in a X-Large ziplock bag or plastic bag</w:t>
      </w:r>
    </w:p>
    <w:p w:rsidR="00000000" w:rsidDel="00000000" w:rsidP="00000000" w:rsidRDefault="00000000" w:rsidRPr="00000000" w14:paraId="00000006">
      <w:pPr>
        <w:numPr>
          <w:ilvl w:val="0"/>
          <w:numId w:val="3"/>
        </w:numPr>
        <w:ind w:left="270"/>
        <w:rPr>
          <w:rFonts w:ascii="Quicksand" w:cs="Quicksand" w:eastAsia="Quicksand" w:hAnsi="Quicksand"/>
        </w:rPr>
      </w:pPr>
      <w:r w:rsidDel="00000000" w:rsidR="00000000" w:rsidRPr="00000000">
        <w:rPr>
          <w:rFonts w:ascii="Quicksand" w:cs="Quicksand" w:eastAsia="Quicksand" w:hAnsi="Quicksand"/>
          <w:rtl w:val="0"/>
        </w:rPr>
        <w:t xml:space="preserve">Please put scribblers, duo-tangs, and folders inside your child’s school bag</w:t>
      </w:r>
    </w:p>
    <w:p w:rsidR="00000000" w:rsidDel="00000000" w:rsidP="00000000" w:rsidRDefault="00000000" w:rsidRPr="00000000" w14:paraId="00000007">
      <w:pPr>
        <w:rPr>
          <w:rFonts w:ascii="Quicksand" w:cs="Quicksand" w:eastAsia="Quicksand" w:hAnsi="Quicksand"/>
          <w:sz w:val="18"/>
          <w:szCs w:val="18"/>
        </w:rPr>
      </w:pPr>
      <w:r w:rsidDel="00000000" w:rsidR="00000000" w:rsidRPr="00000000">
        <w:rPr>
          <w:rFonts w:ascii="Quicksand" w:cs="Quicksand" w:eastAsia="Quicksand" w:hAnsi="Quicksand"/>
          <w:b w:val="1"/>
          <w:bCs w:val="1"/>
          <w:sz w:val="18"/>
          <w:szCs w:val="18"/>
          <w:rtl w:val="0"/>
        </w:rPr>
        <w:t xml:space="preserve"> </w:t>
      </w:r>
      <w:r w:rsidDel="00000000" w:rsidR="00000000" w:rsidRPr="00000000">
        <w:rPr>
          <w:rFonts w:ascii="Quicksand" w:cs="Quicksand" w:eastAsia="Quicksand" w:hAnsi="Quicksand"/>
          <w:sz w:val="18"/>
          <w:szCs w:val="18"/>
          <w:rtl w:val="0"/>
        </w:rPr>
        <w:t xml:space="preserve"> </w:t>
      </w:r>
    </w:p>
    <w:p w:rsidR="00000000" w:rsidDel="00000000" w:rsidP="00000000" w:rsidRDefault="00000000" w:rsidRPr="00000000" w14:paraId="00000008">
      <w:pPr>
        <w:rPr>
          <w:rFonts w:ascii="Quicksand" w:cs="Quicksand" w:eastAsia="Quicksand" w:hAnsi="Quicksand"/>
        </w:rPr>
      </w:pPr>
      <w:r w:rsidDel="00000000" w:rsidR="00000000" w:rsidRPr="00000000">
        <w:rPr>
          <w:rFonts w:ascii="Quicksand" w:cs="Quicksand" w:eastAsia="Quicksand" w:hAnsi="Quicksand"/>
          <w:b w:val="1"/>
          <w:bCs w:val="1"/>
          <w:u w:val="single"/>
          <w:rtl w:val="0"/>
        </w:rPr>
        <w:t xml:space="preserve">In a large ziplock bag please put: </w:t>
      </w:r>
      <w:r w:rsidDel="00000000" w:rsidR="00000000" w:rsidRPr="00000000">
        <w:rPr>
          <w:rtl w:val="0"/>
        </w:rPr>
      </w:r>
    </w:p>
    <w:p w:rsidR="00000000" w:rsidDel="00000000" w:rsidP="00000000" w:rsidRDefault="00000000" w:rsidRPr="00000000" w14:paraId="00000009">
      <w:pPr>
        <w:rPr>
          <w:rFonts w:ascii="Quicksand" w:cs="Quicksand" w:eastAsia="Quicksand" w:hAnsi="Quicksand"/>
        </w:rPr>
      </w:pPr>
      <w:r w:rsidDel="00000000" w:rsidR="00000000" w:rsidRPr="00000000">
        <w:rPr>
          <w:rFonts w:ascii="Quicksand" w:cs="Quicksand" w:eastAsia="Quicksand" w:hAnsi="Quicksand"/>
          <w:b w:val="1"/>
          <w:bCs w:val="1"/>
          <w:rtl w:val="0"/>
        </w:rPr>
        <w:t xml:space="preserve">1</w:t>
      </w:r>
      <w:r w:rsidDel="00000000" w:rsidR="00000000" w:rsidRPr="00000000">
        <w:rPr>
          <w:rFonts w:ascii="Quicksand" w:cs="Quicksand" w:eastAsia="Quicksand" w:hAnsi="Quicksand"/>
          <w:rtl w:val="0"/>
        </w:rPr>
        <w:t xml:space="preserve"> pack of coloured pencils </w:t>
        <w:tab/>
        <w:tab/>
        <w:tab/>
        <w:tab/>
        <w:tab/>
      </w:r>
    </w:p>
    <w:p w:rsidR="00000000" w:rsidDel="00000000" w:rsidP="00000000" w:rsidRDefault="00000000" w:rsidRPr="00000000" w14:paraId="0000000A">
      <w:pPr>
        <w:rPr>
          <w:rFonts w:ascii="Quicksand" w:cs="Quicksand" w:eastAsia="Quicksand" w:hAnsi="Quicksand"/>
          <w:b w:val="1"/>
          <w:bCs w:val="1"/>
        </w:rPr>
      </w:pPr>
      <w:r w:rsidDel="00000000" w:rsidR="00000000" w:rsidRPr="00000000">
        <w:rPr>
          <w:rFonts w:ascii="Quicksand" w:cs="Quicksand" w:eastAsia="Quicksand" w:hAnsi="Quicksand"/>
          <w:b w:val="1"/>
          <w:bCs w:val="1"/>
          <w:rtl w:val="0"/>
        </w:rPr>
        <w:t xml:space="preserve">4</w:t>
      </w:r>
      <w:r w:rsidDel="00000000" w:rsidR="00000000" w:rsidRPr="00000000">
        <w:rPr>
          <w:rFonts w:ascii="Quicksand" w:cs="Quicksand" w:eastAsia="Quicksand" w:hAnsi="Quicksand"/>
          <w:rtl w:val="0"/>
        </w:rPr>
        <w:t xml:space="preserve"> white erasers </w:t>
      </w:r>
      <w:r w:rsidDel="00000000" w:rsidR="00000000" w:rsidRPr="00000000">
        <w:rPr>
          <w:rtl w:val="0"/>
        </w:rPr>
      </w:r>
    </w:p>
    <w:p w:rsidR="00000000" w:rsidDel="00000000" w:rsidP="00000000" w:rsidRDefault="00000000" w:rsidRPr="00000000" w14:paraId="0000000B">
      <w:pPr>
        <w:rPr>
          <w:rFonts w:ascii="Quicksand" w:cs="Quicksand" w:eastAsia="Quicksand" w:hAnsi="Quicksand"/>
        </w:rPr>
      </w:pPr>
      <w:r w:rsidDel="00000000" w:rsidR="00000000" w:rsidRPr="00000000">
        <w:rPr>
          <w:rFonts w:ascii="Quicksand" w:cs="Quicksand" w:eastAsia="Quicksand" w:hAnsi="Quicksand"/>
          <w:b w:val="1"/>
          <w:bCs w:val="1"/>
          <w:rtl w:val="0"/>
        </w:rPr>
        <w:t xml:space="preserve">1</w:t>
      </w:r>
      <w:r w:rsidDel="00000000" w:rsidR="00000000" w:rsidRPr="00000000">
        <w:rPr>
          <w:rFonts w:ascii="Quicksand" w:cs="Quicksand" w:eastAsia="Quicksand" w:hAnsi="Quicksand"/>
          <w:rtl w:val="0"/>
        </w:rPr>
        <w:t xml:space="preserve"> package of</w:t>
      </w:r>
      <w:r w:rsidDel="00000000" w:rsidR="00000000" w:rsidRPr="00000000">
        <w:rPr>
          <w:rFonts w:ascii="Quicksand" w:cs="Quicksand" w:eastAsia="Quicksand" w:hAnsi="Quicksand"/>
          <w:b w:val="1"/>
          <w:bCs w:val="1"/>
          <w:rtl w:val="0"/>
        </w:rPr>
        <w:t xml:space="preserve"> large</w:t>
      </w:r>
      <w:r w:rsidDel="00000000" w:rsidR="00000000" w:rsidRPr="00000000">
        <w:rPr>
          <w:rFonts w:ascii="Quicksand" w:cs="Quicksand" w:eastAsia="Quicksand" w:hAnsi="Quicksand"/>
          <w:rtl w:val="0"/>
        </w:rPr>
        <w:t xml:space="preserve"> markers (unscented, washable)</w:t>
      </w:r>
    </w:p>
    <w:p w:rsidR="00000000" w:rsidDel="00000000" w:rsidP="00000000" w:rsidRDefault="00000000" w:rsidRPr="00000000" w14:paraId="0000000C">
      <w:pPr>
        <w:ind w:right="-720"/>
        <w:rPr>
          <w:rFonts w:ascii="Quicksand" w:cs="Quicksand" w:eastAsia="Quicksand" w:hAnsi="Quicksand"/>
        </w:rPr>
      </w:pPr>
      <w:r w:rsidDel="00000000" w:rsidR="00000000" w:rsidRPr="00000000">
        <w:rPr>
          <w:rFonts w:ascii="Quicksand" w:cs="Quicksand" w:eastAsia="Quicksand" w:hAnsi="Quicksand"/>
          <w:b w:val="1"/>
          <w:bCs w:val="1"/>
          <w:rtl w:val="0"/>
        </w:rPr>
        <w:t xml:space="preserve">1 X-Large</w:t>
      </w:r>
      <w:r w:rsidDel="00000000" w:rsidR="00000000" w:rsidRPr="00000000">
        <w:rPr>
          <w:rFonts w:ascii="Quicksand" w:cs="Quicksand" w:eastAsia="Quicksand" w:hAnsi="Quicksand"/>
          <w:rtl w:val="0"/>
        </w:rPr>
        <w:t xml:space="preserve"> size sketchbook (students will glue their artwork in this to have an end-of-year collection)</w:t>
      </w:r>
    </w:p>
    <w:p w:rsidR="00000000" w:rsidDel="00000000" w:rsidP="00000000" w:rsidRDefault="00000000" w:rsidRPr="00000000" w14:paraId="0000000D">
      <w:pPr>
        <w:rPr>
          <w:rFonts w:ascii="Quicksand" w:cs="Quicksand" w:eastAsia="Quicksand" w:hAnsi="Quicksand"/>
        </w:rPr>
      </w:pPr>
      <w:r w:rsidDel="00000000" w:rsidR="00000000" w:rsidRPr="00000000">
        <w:rPr>
          <w:rFonts w:ascii="Quicksand" w:cs="Quicksand" w:eastAsia="Quicksand" w:hAnsi="Quicksand"/>
          <w:b w:val="1"/>
          <w:bCs w:val="1"/>
          <w:rtl w:val="0"/>
        </w:rPr>
        <w:t xml:space="preserve">1 </w:t>
      </w:r>
      <w:r w:rsidDel="00000000" w:rsidR="00000000" w:rsidRPr="00000000">
        <w:rPr>
          <w:rFonts w:ascii="Quicksand" w:cs="Quicksand" w:eastAsia="Quicksand" w:hAnsi="Quicksand"/>
          <w:rtl w:val="0"/>
        </w:rPr>
        <w:t xml:space="preserve">pencil sharpener</w:t>
      </w:r>
    </w:p>
    <w:p w:rsidR="00000000" w:rsidDel="00000000" w:rsidP="00000000" w:rsidRDefault="00000000" w:rsidRPr="00000000" w14:paraId="0000000E">
      <w:pPr>
        <w:rPr>
          <w:rFonts w:ascii="Quicksand" w:cs="Quicksand" w:eastAsia="Quicksand" w:hAnsi="Quicksand"/>
        </w:rPr>
      </w:pPr>
      <w:r w:rsidDel="00000000" w:rsidR="00000000" w:rsidRPr="00000000">
        <w:rPr>
          <w:rFonts w:ascii="Quicksand" w:cs="Quicksand" w:eastAsia="Quicksand" w:hAnsi="Quicksand"/>
          <w:b w:val="1"/>
          <w:bCs w:val="1"/>
          <w:rtl w:val="0"/>
        </w:rPr>
        <w:t xml:space="preserve">2 </w:t>
      </w:r>
      <w:r w:rsidDel="00000000" w:rsidR="00000000" w:rsidRPr="00000000">
        <w:rPr>
          <w:rFonts w:ascii="Quicksand" w:cs="Quicksand" w:eastAsia="Quicksand" w:hAnsi="Quicksand"/>
          <w:rtl w:val="0"/>
        </w:rPr>
        <w:t xml:space="preserve">highlighters (different colours)</w:t>
      </w:r>
    </w:p>
    <w:p w:rsidR="00000000" w:rsidDel="00000000" w:rsidP="00000000" w:rsidRDefault="00000000" w:rsidRPr="00000000" w14:paraId="0000000F">
      <w:pPr>
        <w:rPr>
          <w:rFonts w:ascii="Quicksand" w:cs="Quicksand" w:eastAsia="Quicksand" w:hAnsi="Quicksand"/>
        </w:rPr>
      </w:pPr>
      <w:r w:rsidDel="00000000" w:rsidR="00000000" w:rsidRPr="00000000">
        <w:rPr>
          <w:rtl w:val="0"/>
        </w:rPr>
      </w:r>
    </w:p>
    <w:p w:rsidR="00000000" w:rsidDel="00000000" w:rsidP="00000000" w:rsidRDefault="00000000" w:rsidRPr="00000000" w14:paraId="00000010">
      <w:pPr>
        <w:rPr>
          <w:rFonts w:ascii="Quicksand" w:cs="Quicksand" w:eastAsia="Quicksand" w:hAnsi="Quicksand"/>
        </w:rPr>
      </w:pPr>
      <w:r w:rsidDel="00000000" w:rsidR="00000000" w:rsidRPr="00000000">
        <w:rPr>
          <w:rFonts w:ascii="Quicksand" w:cs="Quicksand" w:eastAsia="Quicksand" w:hAnsi="Quicksand"/>
          <w:b w:val="1"/>
          <w:bCs w:val="1"/>
          <w:u w:val="single"/>
          <w:rtl w:val="0"/>
        </w:rPr>
        <w:t xml:space="preserve">In school bag please put: </w:t>
      </w:r>
      <w:r w:rsidDel="00000000" w:rsidR="00000000" w:rsidRPr="00000000">
        <w:rPr>
          <w:rtl w:val="0"/>
        </w:rPr>
      </w:r>
    </w:p>
    <w:p w:rsidR="00000000" w:rsidDel="00000000" w:rsidP="00000000" w:rsidRDefault="00000000" w:rsidRPr="00000000" w14:paraId="00000011">
      <w:pPr>
        <w:rPr>
          <w:rFonts w:ascii="Quicksand" w:cs="Quicksand" w:eastAsia="Quicksand" w:hAnsi="Quicksand"/>
        </w:rPr>
      </w:pPr>
      <w:r w:rsidDel="00000000" w:rsidR="00000000" w:rsidRPr="00000000">
        <w:rPr>
          <w:rFonts w:ascii="Quicksand" w:cs="Quicksand" w:eastAsia="Quicksand" w:hAnsi="Quicksand"/>
          <w:b w:val="1"/>
          <w:bCs w:val="1"/>
          <w:rtl w:val="0"/>
        </w:rPr>
        <w:t xml:space="preserve">1 </w:t>
      </w:r>
      <w:r w:rsidDel="00000000" w:rsidR="00000000" w:rsidRPr="00000000">
        <w:rPr>
          <w:rFonts w:ascii="Quicksand" w:cs="Quicksand" w:eastAsia="Quicksand" w:hAnsi="Quicksand"/>
          <w:rtl w:val="0"/>
        </w:rPr>
        <w:t xml:space="preserve">pencil </w:t>
      </w:r>
      <w:r w:rsidDel="00000000" w:rsidR="00000000" w:rsidRPr="00000000">
        <w:rPr>
          <w:rFonts w:ascii="Quicksand" w:cs="Quicksand" w:eastAsia="Quicksand" w:hAnsi="Quicksand"/>
          <w:b w:val="1"/>
          <w:bCs w:val="1"/>
          <w:rtl w:val="0"/>
        </w:rPr>
        <w:t xml:space="preserve">bag</w:t>
      </w:r>
      <w:r w:rsidDel="00000000" w:rsidR="00000000" w:rsidRPr="00000000">
        <w:rPr>
          <w:rtl w:val="0"/>
        </w:rPr>
      </w:r>
    </w:p>
    <w:p w:rsidR="00000000" w:rsidDel="00000000" w:rsidP="00000000" w:rsidRDefault="00000000" w:rsidRPr="00000000" w14:paraId="00000012">
      <w:pPr>
        <w:rPr>
          <w:rFonts w:ascii="Quicksand" w:cs="Quicksand" w:eastAsia="Quicksand" w:hAnsi="Quicksand"/>
        </w:rPr>
      </w:pPr>
      <w:r w:rsidDel="00000000" w:rsidR="00000000" w:rsidRPr="00000000">
        <w:rPr>
          <w:rFonts w:ascii="Quicksand" w:cs="Quicksand" w:eastAsia="Quicksand" w:hAnsi="Quicksand"/>
          <w:b w:val="1"/>
          <w:bCs w:val="1"/>
          <w:rtl w:val="0"/>
        </w:rPr>
        <w:t xml:space="preserve">1 package of 4</w:t>
      </w:r>
      <w:r w:rsidDel="00000000" w:rsidR="00000000" w:rsidRPr="00000000">
        <w:rPr>
          <w:rFonts w:ascii="Quicksand" w:cs="Quicksand" w:eastAsia="Quicksand" w:hAnsi="Quicksand"/>
          <w:rtl w:val="0"/>
        </w:rPr>
        <w:t xml:space="preserve"> exercise books (32 or 40 page exercise books) with full lines</w:t>
      </w:r>
    </w:p>
    <w:p w:rsidR="00000000" w:rsidDel="00000000" w:rsidP="00000000" w:rsidRDefault="00000000" w:rsidRPr="00000000" w14:paraId="00000013">
      <w:pPr>
        <w:rPr>
          <w:rFonts w:ascii="Quicksand" w:cs="Quicksand" w:eastAsia="Quicksand" w:hAnsi="Quicksand"/>
        </w:rPr>
      </w:pPr>
      <w:r w:rsidDel="00000000" w:rsidR="00000000" w:rsidRPr="00000000">
        <w:rPr>
          <w:rFonts w:ascii="Quicksand" w:cs="Quicksand" w:eastAsia="Quicksand" w:hAnsi="Quicksand"/>
          <w:b w:val="1"/>
          <w:bCs w:val="1"/>
          <w:rtl w:val="0"/>
        </w:rPr>
        <w:t xml:space="preserve">1 scribbler</w:t>
      </w:r>
      <w:r w:rsidDel="00000000" w:rsidR="00000000" w:rsidRPr="00000000">
        <w:rPr>
          <w:rFonts w:ascii="Quicksand" w:cs="Quicksand" w:eastAsia="Quicksand" w:hAnsi="Quicksand"/>
          <w:rtl w:val="0"/>
        </w:rPr>
        <w:t xml:space="preserve"> with 250/300 pages (for journal writing) </w:t>
      </w:r>
    </w:p>
    <w:p w:rsidR="00000000" w:rsidDel="00000000" w:rsidP="00000000" w:rsidRDefault="00000000" w:rsidRPr="00000000" w14:paraId="00000014">
      <w:pPr>
        <w:rPr>
          <w:rFonts w:ascii="Quicksand" w:cs="Quicksand" w:eastAsia="Quicksand" w:hAnsi="Quicksand"/>
        </w:rPr>
      </w:pPr>
      <w:r w:rsidDel="00000000" w:rsidR="00000000" w:rsidRPr="00000000">
        <w:rPr>
          <w:rFonts w:ascii="Quicksand" w:cs="Quicksand" w:eastAsia="Quicksand" w:hAnsi="Quicksand"/>
          <w:b w:val="1"/>
          <w:bCs w:val="1"/>
          <w:rtl w:val="0"/>
        </w:rPr>
        <w:t xml:space="preserve">5</w:t>
      </w:r>
      <w:r w:rsidDel="00000000" w:rsidR="00000000" w:rsidRPr="00000000">
        <w:rPr>
          <w:rFonts w:ascii="Quicksand" w:cs="Quicksand" w:eastAsia="Quicksand" w:hAnsi="Quicksand"/>
          <w:rtl w:val="0"/>
        </w:rPr>
        <w:t xml:space="preserve"> duo tangs with 3 metal clips</w:t>
      </w:r>
    </w:p>
    <w:p w:rsidR="00000000" w:rsidDel="00000000" w:rsidP="00000000" w:rsidRDefault="00000000" w:rsidRPr="00000000" w14:paraId="00000015">
      <w:pPr>
        <w:rPr>
          <w:rFonts w:ascii="Quicksand" w:cs="Quicksand" w:eastAsia="Quicksand" w:hAnsi="Quicksand"/>
        </w:rPr>
      </w:pPr>
      <w:r w:rsidDel="00000000" w:rsidR="00000000" w:rsidRPr="00000000">
        <w:rPr>
          <w:rFonts w:ascii="Quicksand" w:cs="Quicksand" w:eastAsia="Quicksand" w:hAnsi="Quicksand"/>
          <w:b w:val="1"/>
          <w:bCs w:val="1"/>
          <w:rtl w:val="0"/>
        </w:rPr>
        <w:t xml:space="preserve">1</w:t>
      </w:r>
      <w:r w:rsidDel="00000000" w:rsidR="00000000" w:rsidRPr="00000000">
        <w:rPr>
          <w:rFonts w:ascii="Quicksand" w:cs="Quicksand" w:eastAsia="Quicksand" w:hAnsi="Quicksand"/>
          <w:rtl w:val="0"/>
        </w:rPr>
        <w:t xml:space="preserve"> pocket folder (1 folder with 2 pockets)</w:t>
      </w:r>
    </w:p>
    <w:p w:rsidR="00000000" w:rsidDel="00000000" w:rsidP="00000000" w:rsidRDefault="00000000" w:rsidRPr="00000000" w14:paraId="00000016">
      <w:pPr>
        <w:rPr>
          <w:rFonts w:ascii="Quicksand" w:cs="Quicksand" w:eastAsia="Quicksand" w:hAnsi="Quicksand"/>
        </w:rPr>
      </w:pPr>
      <w:r w:rsidDel="00000000" w:rsidR="00000000" w:rsidRPr="00000000">
        <w:rPr>
          <w:rFonts w:ascii="Quicksand" w:cs="Quicksand" w:eastAsia="Quicksand" w:hAnsi="Quicksand"/>
          <w:b w:val="1"/>
          <w:bCs w:val="1"/>
          <w:rtl w:val="0"/>
        </w:rPr>
        <w:t xml:space="preserve">2</w:t>
      </w:r>
      <w:r w:rsidDel="00000000" w:rsidR="00000000" w:rsidRPr="00000000">
        <w:rPr>
          <w:rFonts w:ascii="Quicksand" w:cs="Quicksand" w:eastAsia="Quicksand" w:hAnsi="Quicksand"/>
          <w:rtl w:val="0"/>
        </w:rPr>
        <w:t xml:space="preserve"> pocket folders with 3 metal clips (each folder has 2 pockets and 3 metal clips)</w:t>
      </w:r>
    </w:p>
    <w:p w:rsidR="00000000" w:rsidDel="00000000" w:rsidP="00000000" w:rsidRDefault="00000000" w:rsidRPr="00000000" w14:paraId="00000017">
      <w:pPr>
        <w:rPr>
          <w:rFonts w:ascii="Quicksand" w:cs="Quicksand" w:eastAsia="Quicksand" w:hAnsi="Quicksand"/>
        </w:rPr>
      </w:pPr>
      <w:r w:rsidDel="00000000" w:rsidR="00000000" w:rsidRPr="00000000">
        <w:rPr>
          <w:rFonts w:ascii="Quicksand" w:cs="Quicksand" w:eastAsia="Quicksand" w:hAnsi="Quicksand"/>
          <w:b w:val="1"/>
          <w:bCs w:val="1"/>
          <w:rtl w:val="0"/>
        </w:rPr>
        <w:t xml:space="preserve">1</w:t>
      </w:r>
      <w:r w:rsidDel="00000000" w:rsidR="00000000" w:rsidRPr="00000000">
        <w:rPr>
          <w:rFonts w:ascii="Quicksand" w:cs="Quicksand" w:eastAsia="Quicksand" w:hAnsi="Quicksand"/>
          <w:rtl w:val="0"/>
        </w:rPr>
        <w:t xml:space="preserve"> messenger bag or neoprene laptop sleeve (for daily reading)</w:t>
      </w:r>
    </w:p>
    <w:p w:rsidR="00000000" w:rsidDel="00000000" w:rsidP="00000000" w:rsidRDefault="00000000" w:rsidRPr="00000000" w14:paraId="00000018">
      <w:pPr>
        <w:pStyle w:val="Heading3"/>
        <w:keepNext w:val="0"/>
        <w:keepLines w:val="0"/>
        <w:spacing w:before="280" w:lineRule="auto"/>
        <w:ind w:left="1080"/>
        <w:rPr>
          <w:b w:val="1"/>
          <w:bCs w:val="1"/>
          <w:color w:val="000000"/>
          <w:sz w:val="26"/>
          <w:szCs w:val="26"/>
        </w:rPr>
      </w:pPr>
      <w:bookmarkStart w:colFirst="0" w:colLast="0" w:name="_uec4cc1ybrle" w:id="0"/>
      <w:bookmarkEnd w:id="0"/>
      <w:r w:rsidDel="00000000" w:rsidR="00000000" w:rsidRPr="00000000">
        <w:rPr>
          <w:b w:val="1"/>
          <w:bCs w:val="1"/>
          <w:color w:val="000000"/>
          <w:sz w:val="26"/>
          <w:szCs w:val="26"/>
          <w:rtl w:val="0"/>
        </w:rPr>
        <w:t xml:space="preserve">Personal Items</w:t>
      </w:r>
    </w:p>
    <w:p w:rsidR="00000000" w:rsidDel="00000000" w:rsidP="00000000" w:rsidRDefault="00000000" w:rsidRPr="00000000" w14:paraId="00000019">
      <w:pPr>
        <w:numPr>
          <w:ilvl w:val="0"/>
          <w:numId w:val="2"/>
        </w:numPr>
        <w:spacing w:after="0" w:afterAutospacing="0" w:before="240" w:lineRule="auto"/>
        <w:ind w:left="720" w:hanging="360"/>
        <w:rPr>
          <w:sz w:val="24"/>
          <w:szCs w:val="24"/>
        </w:rPr>
      </w:pPr>
      <w:r w:rsidDel="00000000" w:rsidR="00000000" w:rsidRPr="00000000">
        <w:rPr>
          <w:b w:val="1"/>
          <w:bCs w:val="1"/>
          <w:sz w:val="24"/>
          <w:szCs w:val="24"/>
          <w:rtl w:val="0"/>
        </w:rPr>
        <w:t xml:space="preserve">1 pair of indoor sneakers (suitable for Physical Education)</w:t>
      </w:r>
    </w:p>
    <w:p w:rsidR="00000000" w:rsidDel="00000000" w:rsidP="00000000" w:rsidRDefault="00000000" w:rsidRPr="00000000" w14:paraId="0000001A">
      <w:pPr>
        <w:numPr>
          <w:ilvl w:val="1"/>
          <w:numId w:val="2"/>
        </w:numPr>
        <w:spacing w:after="0" w:afterAutospacing="0" w:before="0" w:beforeAutospacing="0" w:lineRule="auto"/>
        <w:ind w:left="1440" w:hanging="360"/>
      </w:pPr>
      <w:r w:rsidDel="00000000" w:rsidR="00000000" w:rsidRPr="00000000">
        <w:rPr>
          <w:rtl w:val="0"/>
        </w:rPr>
        <w:t xml:space="preserve">To remain at school throughout the year.</w:t>
      </w:r>
    </w:p>
    <w:p w:rsidR="00000000" w:rsidDel="00000000" w:rsidP="00000000" w:rsidRDefault="00000000" w:rsidRPr="00000000" w14:paraId="0000001B">
      <w:pPr>
        <w:numPr>
          <w:ilvl w:val="1"/>
          <w:numId w:val="2"/>
        </w:numPr>
        <w:spacing w:after="0" w:afterAutospacing="0" w:before="0" w:beforeAutospacing="0" w:lineRule="auto"/>
        <w:ind w:left="1440" w:hanging="360"/>
      </w:pPr>
      <w:r w:rsidDel="00000000" w:rsidR="00000000" w:rsidRPr="00000000">
        <w:rPr>
          <w:rtl w:val="0"/>
        </w:rPr>
        <w:t xml:space="preserve">Clearly label with your child's name.</w:t>
      </w:r>
    </w:p>
    <w:p w:rsidR="00000000" w:rsidDel="00000000" w:rsidP="00000000" w:rsidRDefault="00000000" w:rsidRPr="00000000" w14:paraId="0000001C">
      <w:pPr>
        <w:numPr>
          <w:ilvl w:val="0"/>
          <w:numId w:val="1"/>
        </w:numPr>
        <w:spacing w:after="0" w:afterAutospacing="0" w:before="0" w:beforeAutospacing="0" w:lineRule="auto"/>
        <w:ind w:left="720" w:hanging="360"/>
        <w:rPr>
          <w:b w:val="1"/>
          <w:bCs w:val="1"/>
          <w:sz w:val="24"/>
          <w:szCs w:val="24"/>
        </w:rPr>
      </w:pPr>
      <w:r w:rsidDel="00000000" w:rsidR="00000000" w:rsidRPr="00000000">
        <w:rPr>
          <w:b w:val="1"/>
          <w:bCs w:val="1"/>
          <w:sz w:val="24"/>
          <w:szCs w:val="24"/>
          <w:rtl w:val="0"/>
        </w:rPr>
        <w:t xml:space="preserve">A bag with an extra set of season appropriate clothes</w:t>
      </w:r>
    </w:p>
    <w:p w:rsidR="00000000" w:rsidDel="00000000" w:rsidP="00000000" w:rsidRDefault="00000000" w:rsidRPr="00000000" w14:paraId="0000001D">
      <w:pPr>
        <w:numPr>
          <w:ilvl w:val="1"/>
          <w:numId w:val="1"/>
        </w:numPr>
        <w:spacing w:after="0" w:afterAutospacing="0" w:before="0" w:beforeAutospacing="0" w:lineRule="auto"/>
        <w:ind w:left="1440" w:hanging="360"/>
        <w:rPr>
          <w:b w:val="1"/>
          <w:bCs w:val="1"/>
          <w:u w:val="none"/>
        </w:rPr>
      </w:pPr>
      <w:r w:rsidDel="00000000" w:rsidR="00000000" w:rsidRPr="00000000">
        <w:rPr>
          <w:rtl w:val="0"/>
        </w:rPr>
        <w:t xml:space="preserve">This can be kept at the bottom of their backpack in a ziplock bag in case of emergency </w:t>
        <w:br w:type="textWrapping"/>
        <w:t xml:space="preserve">or your child’s clothing gets wet throughout the day.</w:t>
      </w:r>
    </w:p>
    <w:p w:rsidR="00000000" w:rsidDel="00000000" w:rsidP="00000000" w:rsidRDefault="00000000" w:rsidRPr="00000000" w14:paraId="0000001E">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1 set of inexpensive headphones (to be kept at school)</w:t>
      </w:r>
    </w:p>
    <w:p w:rsidR="00000000" w:rsidDel="00000000" w:rsidP="00000000" w:rsidRDefault="00000000" w:rsidRPr="00000000" w14:paraId="0000001F">
      <w:pPr>
        <w:numPr>
          <w:ilvl w:val="1"/>
          <w:numId w:val="2"/>
        </w:numPr>
        <w:spacing w:after="240" w:before="0" w:beforeAutospacing="0" w:lineRule="auto"/>
        <w:ind w:left="1440" w:hanging="360"/>
      </w:pPr>
      <w:r w:rsidDel="00000000" w:rsidR="00000000" w:rsidRPr="00000000">
        <w:rPr>
          <w:rtl w:val="0"/>
        </w:rPr>
        <w:t xml:space="preserve">Over-ear headphones are preferred over earbuds, as they are easier for students to use with an aux cord to connect into the Chromebook. Please clearly label your child’s name.</w:t>
      </w:r>
      <w:r w:rsidDel="00000000" w:rsidR="00000000" w:rsidRPr="00000000">
        <w:rPr>
          <w:rtl w:val="0"/>
        </w:rPr>
      </w:r>
    </w:p>
    <w:p w:rsidR="00000000" w:rsidDel="00000000" w:rsidP="00000000" w:rsidRDefault="00000000" w:rsidRPr="00000000" w14:paraId="00000020">
      <w:pPr>
        <w:rPr>
          <w:rFonts w:ascii="Quicksand" w:cs="Quicksand" w:eastAsia="Quicksand" w:hAnsi="Quicksand"/>
          <w:b w:val="1"/>
          <w:bCs w:val="1"/>
          <w:sz w:val="20"/>
          <w:szCs w:val="20"/>
          <w:u w:val="single"/>
        </w:rPr>
      </w:pPr>
      <w:r w:rsidDel="00000000" w:rsidR="00000000" w:rsidRPr="00000000">
        <w:rPr>
          <w:rFonts w:ascii="Quicksand" w:cs="Quicksand" w:eastAsia="Quicksand" w:hAnsi="Quicksand"/>
          <w:b w:val="1"/>
          <w:bCs w:val="1"/>
          <w:sz w:val="20"/>
          <w:szCs w:val="20"/>
          <w:u w:val="single"/>
          <w:rtl w:val="0"/>
        </w:rPr>
        <w:t xml:space="preserve">Donations of the following would be appreciated: </w:t>
      </w:r>
    </w:p>
    <w:p w:rsidR="00000000" w:rsidDel="00000000" w:rsidP="00000000" w:rsidRDefault="00000000" w:rsidRPr="00000000" w14:paraId="00000021">
      <w:pPr>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Large, medium, and small ziplock bags</w:t>
      </w:r>
    </w:p>
    <w:p w:rsidR="00000000" w:rsidDel="00000000" w:rsidP="00000000" w:rsidRDefault="00000000" w:rsidRPr="00000000" w14:paraId="00000022">
      <w:pPr>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Box of Kleenex</w:t>
      </w:r>
    </w:p>
    <w:p w:rsidR="00000000" w:rsidDel="00000000" w:rsidP="00000000" w:rsidRDefault="00000000" w:rsidRPr="00000000" w14:paraId="00000023">
      <w:pPr>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Baby Wipes</w:t>
      </w:r>
    </w:p>
    <w:p w:rsidR="00000000" w:rsidDel="00000000" w:rsidP="00000000" w:rsidRDefault="00000000" w:rsidRPr="00000000" w14:paraId="00000024">
      <w:pPr>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Black Sharpie (for art activities)</w:t>
      </w:r>
    </w:p>
    <w:p w:rsidR="00000000" w:rsidDel="00000000" w:rsidP="00000000" w:rsidRDefault="00000000" w:rsidRPr="00000000" w14:paraId="00000025">
      <w:pPr>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Whiteboard marker</w:t>
      </w:r>
    </w:p>
    <w:p w:rsidR="00000000" w:rsidDel="00000000" w:rsidP="00000000" w:rsidRDefault="00000000" w:rsidRPr="00000000" w14:paraId="00000026">
      <w:pPr>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White crayons (for art activities)</w:t>
      </w:r>
    </w:p>
    <w:p w:rsidR="00000000" w:rsidDel="00000000" w:rsidP="00000000" w:rsidRDefault="00000000" w:rsidRPr="00000000" w14:paraId="00000027">
      <w:pPr>
        <w:spacing w:after="240" w:before="240" w:lineRule="auto"/>
        <w:rPr/>
      </w:pPr>
      <w:r w:rsidDel="00000000" w:rsidR="00000000" w:rsidRPr="00000000">
        <w:rPr>
          <w:rFonts w:ascii="Quicksand" w:cs="Quicksand" w:eastAsia="Quicksand" w:hAnsi="Quicksand"/>
          <w:b w:val="1"/>
          <w:bCs w:val="1"/>
          <w:i w:val="1"/>
          <w:iCs w:val="1"/>
          <w:color w:val="274e13"/>
          <w:sz w:val="26"/>
          <w:szCs w:val="26"/>
          <w:rtl w:val="0"/>
        </w:rPr>
        <w:t xml:space="preserve">😀</w:t>
      </w:r>
      <w:r w:rsidDel="00000000" w:rsidR="00000000" w:rsidRPr="00000000">
        <w:rPr>
          <w:rFonts w:ascii="Quicksand" w:cs="Quicksand" w:eastAsia="Quicksand" w:hAnsi="Quicksand"/>
          <w:b w:val="1"/>
          <w:bCs w:val="1"/>
          <w:i w:val="1"/>
          <w:iCs w:val="1"/>
          <w:color w:val="274e13"/>
          <w:sz w:val="16"/>
          <w:szCs w:val="16"/>
          <w:rtl w:val="0"/>
        </w:rPr>
        <w:t xml:space="preserve">Please recycle and reuse. It’s not always necessary to buy new supplies. If you have items from last year that can be used again, please feel free to use them. School supplies are necessary but expensive. If due to financial constraints you anticipate having difficulty purchasing all or some of the items listed above please contact administration! </w:t>
      </w:r>
      <w:r w:rsidDel="00000000" w:rsidR="00000000" w:rsidRPr="00000000">
        <w:rPr>
          <w:rtl w:val="0"/>
        </w:rPr>
      </w:r>
    </w:p>
    <w:sectPr>
      <w:pgSz w:h="15840" w:w="12240" w:orient="portrait"/>
      <w:pgMar w:bottom="0" w:top="540" w:left="1440" w:right="63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Quicksa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