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Teachers" w:cs="Teachers" w:eastAsia="Teachers" w:hAnsi="Teacher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eachers" w:cs="Teachers" w:eastAsia="Teachers" w:hAnsi="Teacher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achers" w:cs="Teachers" w:eastAsia="Teachers" w:hAnsi="Teachers"/>
                <w:b w:val="1"/>
                <w:bCs w:val="1"/>
                <w:sz w:val="36"/>
                <w:szCs w:val="36"/>
                <w:rtl w:val="0"/>
              </w:rPr>
              <w:t xml:space="preserve">Grade 1 English Supply List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eachers" w:cs="Teachers" w:eastAsia="Teachers" w:hAnsi="Teacher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achers" w:cs="Teachers" w:eastAsia="Teachers" w:hAnsi="Teachers"/>
                <w:sz w:val="28"/>
                <w:szCs w:val="28"/>
                <w:rtl w:val="0"/>
              </w:rPr>
              <w:t xml:space="preserve">John W. MacLeod-Fleming Tower School 2026-27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0" w:firstLine="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*Note that this is a general list, common to all grade one FI classes.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Teachers will be reaching out in September with any other supplies necessary for their specific classes.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Please drop off all supplies on curriculum night.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eachers" w:cs="Teachers" w:eastAsia="Teachers" w:hAnsi="Teachers"/>
          <w:sz w:val="20"/>
          <w:szCs w:val="20"/>
          <w:u w:val="none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Pencils, whiteboard markers, and scissors will be provided.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If this list poses a financial hardship for you, please do not hesitate to contact the school. We are happy to help you.</w:t>
      </w:r>
    </w:p>
    <w:p w:rsidR="00000000" w:rsidDel="00000000" w:rsidP="00000000" w:rsidRDefault="00000000" w:rsidRPr="00000000" w14:paraId="0000000A">
      <w:pPr>
        <w:rPr>
          <w:rFonts w:ascii="Teachers" w:cs="Teachers" w:eastAsia="Teachers" w:hAnsi="Teacher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Teachers" w:cs="Teachers" w:eastAsia="Teachers" w:hAnsi="Teachers"/>
          <w:sz w:val="36"/>
          <w:szCs w:val="36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36"/>
          <w:szCs w:val="36"/>
          <w:rtl w:val="0"/>
        </w:rPr>
        <w:t xml:space="preserve">Please:</w:t>
      </w:r>
      <w:r w:rsidDel="00000000" w:rsidR="00000000" w:rsidRPr="00000000">
        <w:rPr>
          <w:rFonts w:ascii="Teachers" w:cs="Teachers" w:eastAsia="Teachers" w:hAnsi="Teachers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Label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all of your child’s supplies with permanent marker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&amp;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remove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all packaging from supplies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lace supplies in an extra-large Ziploc bag (available at Dollar Store)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eachers" w:cs="Teachers" w:eastAsia="Teachers" w:hAnsi="Teacher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eachers" w:cs="Teachers" w:eastAsia="Teachers" w:hAnsi="Teachers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36"/>
          <w:szCs w:val="36"/>
          <w:rtl w:val="0"/>
        </w:rPr>
        <w:t xml:space="preserve">In the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36"/>
          <w:szCs w:val="36"/>
          <w:u w:val="single"/>
          <w:rtl w:val="0"/>
        </w:rPr>
        <w:t xml:space="preserve">extra-large Ziploc bag: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(labeled clearly with your child’s name)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canvas zippered messenger/courier bag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This item is an absolute must and will be used on a daily basis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These are available at the Dollar Store.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lastic pencil box - ensure it will fit 4 pencils, an eraser, scissors, pencil sharpener. Inside the pencil box, please put: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rFonts w:ascii="Mulish" w:cs="Mulish" w:eastAsia="Mulish" w:hAnsi="Mulish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pencil sharpener 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rFonts w:ascii="Mulish" w:cs="Mulish" w:eastAsia="Mulish" w:hAnsi="Mulish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large white eraser 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rFonts w:ascii="Mulish" w:cs="Mulish" w:eastAsia="Mulish" w:hAnsi="Mulish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thin yellow highlighter. Please do not send fat ones, as they are hard to grip 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rFonts w:ascii="Mulish" w:cs="Mulish" w:eastAsia="Mulish" w:hAnsi="Mulish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(pencils, whiteboard markers, &amp; scissors will be provided by the school)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Mulish" w:cs="Mulish" w:eastAsia="Mulish" w:hAnsi="Mulish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pack of coloured pencils (24 pack)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package of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large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markers for colouring (unscented, washable,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not thin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- they dry out)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large glue stick (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shd w:fill="b7b7b7" w:val="clear"/>
          <w:rtl w:val="0"/>
        </w:rPr>
        <w:t xml:space="preserve">do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shd w:fill="b7b7b7" w:val="clear"/>
          <w:rtl w:val="0"/>
        </w:rPr>
        <w:t xml:space="preserve">not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shd w:fill="b7b7b7" w:val="clear"/>
          <w:rtl w:val="0"/>
        </w:rPr>
        <w:t xml:space="preserve"> label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with your child’s name, please)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Sharpie permanent marker (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shd w:fill="b7b7b7" w:val="clear"/>
          <w:rtl w:val="0"/>
        </w:rPr>
        <w:t xml:space="preserve">do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shd w:fill="b7b7b7" w:val="clear"/>
          <w:rtl w:val="0"/>
        </w:rPr>
        <w:t xml:space="preserve">not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shd w:fill="b7b7b7" w:val="clear"/>
          <w:rtl w:val="0"/>
        </w:rPr>
        <w:t xml:space="preserve"> label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with your child’s name,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Hillroy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½ page lined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scribblers (green)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pocket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folder (this is not a duotang -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no prongs/fasteners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inside)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Ensure that it does have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0"/>
          <w:szCs w:val="20"/>
          <w:rtl w:val="0"/>
        </w:rPr>
        <w:t xml:space="preserve">pockets</w:t>
      </w: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 - these are used for writing folders and are not the same as duotangs. 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Teachers" w:cs="Teachers" w:eastAsia="Teachers" w:hAnsi="Teachers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Try to avoid the ones that have prongs/fasteners for duotangs, as they don’t fit paper as well inside.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Mulish" w:cs="Mulish" w:eastAsia="Mulish" w:hAnsi="Mulish"/>
          <w:b w:val="1"/>
          <w:bCs w:val="1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 pair of indoor shoes to keep at school - </w:t>
      </w:r>
      <w:r w:rsidDel="00000000" w:rsidR="00000000" w:rsidRPr="00000000">
        <w:rPr>
          <w:rFonts w:ascii="Teachers" w:cs="Teachers" w:eastAsia="Teachers" w:hAnsi="Teachers"/>
          <w:b w:val="1"/>
          <w:bCs w:val="1"/>
          <w:sz w:val="24"/>
          <w:szCs w:val="24"/>
          <w:rtl w:val="0"/>
        </w:rPr>
        <w:t xml:space="preserve">clearly labeled with permanent marker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Mulish" w:cs="Mulish" w:eastAsia="Mulish" w:hAnsi="Mulish"/>
          <w:b w:val="1"/>
          <w:bCs w:val="1"/>
          <w:sz w:val="20"/>
          <w:szCs w:val="20"/>
        </w:rPr>
      </w:pPr>
      <w:r w:rsidDel="00000000" w:rsidR="00000000" w:rsidRPr="00000000">
        <w:rPr>
          <w:rFonts w:ascii="Teachers" w:cs="Teachers" w:eastAsia="Teachers" w:hAnsi="Teachers"/>
          <w:sz w:val="20"/>
          <w:szCs w:val="20"/>
          <w:rtl w:val="0"/>
        </w:rPr>
        <w:t xml:space="preserve">These can be hung on your child’s hook when you come to curriculum night</w:t>
      </w:r>
    </w:p>
    <w:p w:rsidR="00000000" w:rsidDel="00000000" w:rsidP="00000000" w:rsidRDefault="00000000" w:rsidRPr="00000000" w14:paraId="00000021">
      <w:pPr>
        <w:rPr>
          <w:rFonts w:ascii="Teachers" w:cs="Teachers" w:eastAsia="Teachers" w:hAnsi="Teacher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7350"/>
        <w:tblGridChange w:id="0">
          <w:tblGrid>
            <w:gridCol w:w="34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eachers" w:cs="Teachers" w:eastAsia="Teachers" w:hAnsi="Teachers"/>
                <w:sz w:val="24"/>
                <w:szCs w:val="24"/>
              </w:rPr>
            </w:pPr>
            <w:r w:rsidDel="00000000" w:rsidR="00000000" w:rsidRPr="00000000">
              <w:rPr>
                <w:rFonts w:ascii="Teachers" w:cs="Teachers" w:eastAsia="Teachers" w:hAnsi="Teachers"/>
                <w:b w:val="1"/>
                <w:bCs w:val="1"/>
                <w:sz w:val="24"/>
                <w:szCs w:val="24"/>
                <w:rtl w:val="0"/>
              </w:rPr>
              <w:t xml:space="preserve">Donations of the following would be SO appreciated! </w:t>
            </w: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Thank you so much in advance!!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Teachers" w:cs="Teachers" w:eastAsia="Teachers" w:hAnsi="Teachers"/>
                <w:sz w:val="24"/>
                <w:szCs w:val="24"/>
              </w:rPr>
            </w:pP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Ziploc bags (large, medium, and small)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rFonts w:ascii="Teachers" w:cs="Teachers" w:eastAsia="Teachers" w:hAnsi="Teachers"/>
                <w:sz w:val="24"/>
                <w:szCs w:val="24"/>
              </w:rPr>
            </w:pP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Kleenex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rFonts w:ascii="Teachers" w:cs="Teachers" w:eastAsia="Teachers" w:hAnsi="Teachers"/>
                <w:sz w:val="24"/>
                <w:szCs w:val="24"/>
              </w:rPr>
            </w:pP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Unscented baby wipes (</w:t>
            </w:r>
            <w:r w:rsidDel="00000000" w:rsidR="00000000" w:rsidRPr="00000000">
              <w:rPr>
                <w:rFonts w:ascii="Teachers" w:cs="Teachers" w:eastAsia="Teachers" w:hAnsi="Teachers"/>
                <w:b w:val="1"/>
                <w:bCs w:val="1"/>
                <w:sz w:val="24"/>
                <w:szCs w:val="24"/>
                <w:rtl w:val="0"/>
              </w:rPr>
              <w:t xml:space="preserve">SO</w:t>
            </w: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 useful!!!)</w:t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>
          <w:rFonts w:ascii="Teachers" w:cs="Teachers" w:eastAsia="Teachers" w:hAnsi="Teachers"/>
          <w:sz w:val="6"/>
          <w:szCs w:val="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eacher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-regular.ttf"/><Relationship Id="rId2" Type="http://schemas.openxmlformats.org/officeDocument/2006/relationships/font" Target="fonts/Mulish-bold.ttf"/><Relationship Id="rId3" Type="http://schemas.openxmlformats.org/officeDocument/2006/relationships/font" Target="fonts/Mulish-italic.ttf"/><Relationship Id="rId4" Type="http://schemas.openxmlformats.org/officeDocument/2006/relationships/font" Target="fonts/Mulish-boldItalic.ttf"/><Relationship Id="rId5" Type="http://schemas.openxmlformats.org/officeDocument/2006/relationships/font" Target="fonts/Teachers-regular.ttf"/><Relationship Id="rId6" Type="http://schemas.openxmlformats.org/officeDocument/2006/relationships/font" Target="fonts/Teachers-bold.ttf"/><Relationship Id="rId7" Type="http://schemas.openxmlformats.org/officeDocument/2006/relationships/font" Target="fonts/Teachers-italic.ttf"/><Relationship Id="rId8" Type="http://schemas.openxmlformats.org/officeDocument/2006/relationships/font" Target="fonts/Teacher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